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6"/>
        <w:gridCol w:w="4707"/>
        <w:gridCol w:w="248"/>
      </w:tblGrid>
      <w:tr>
        <w:trPr>
          <w:trHeight w:val="193" w:hRule="atLeast"/>
        </w:trPr>
        <w:tc>
          <w:tcPr>
            <w:tcW w:w="54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49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УТВЕРЖДАЮ</w:t>
            </w:r>
          </w:p>
        </w:tc>
      </w:tr>
      <w:tr>
        <w:trPr>
          <w:trHeight w:val="193" w:hRule="atLeast"/>
        </w:trPr>
        <w:tc>
          <w:tcPr>
            <w:tcW w:w="54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9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иректор МБОУ – СОШ № 8</w:t>
            </w:r>
          </w:p>
        </w:tc>
      </w:tr>
      <w:tr>
        <w:trPr>
          <w:trHeight w:val="193" w:hRule="atLeast"/>
        </w:trPr>
        <w:tc>
          <w:tcPr>
            <w:tcW w:w="540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МБОУ - СОШ № 8 п. Крутобережный</w:t>
            </w:r>
          </w:p>
        </w:tc>
        <w:tc>
          <w:tcPr>
            <w:tcW w:w="470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Крутобережный</w:t>
            </w:r>
          </w:p>
        </w:tc>
        <w:tc>
          <w:tcPr>
            <w:tcW w:w="24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>
          <w:trHeight w:val="193" w:hRule="atLeast"/>
        </w:trPr>
        <w:tc>
          <w:tcPr>
            <w:tcW w:w="54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(протокол № 1 от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49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Мамчур Е.А.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190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 3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36"/>
          <w:szCs w:val="36"/>
          <w:u w:val="none"/>
        </w:rPr>
        <w:t>Расписание звонков</w:t>
      </w:r>
    </w:p>
    <w:p>
      <w:pPr>
        <w:pStyle w:val="Normal"/>
        <w:spacing w:lineRule="auto" w:line="240" w:before="0" w:after="86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36"/>
          <w:szCs w:val="36"/>
          <w:u w:val="none"/>
        </w:rPr>
        <w:t>на 202</w:t>
      </w:r>
      <w:r>
        <w:rPr>
          <w:rFonts w:eastAsia="Calibri" w:cs="Times New Roman" w:ascii="Times New Roman" w:hAnsi="Times New Roman" w:eastAsiaTheme="minorHAnsi"/>
          <w:b/>
          <w:bCs/>
          <w:i w:val="false"/>
          <w:iCs w:val="false"/>
          <w:color w:val="auto"/>
          <w:kern w:val="0"/>
          <w:sz w:val="36"/>
          <w:szCs w:val="36"/>
          <w:u w:val="none"/>
          <w:lang w:val="ru-RU" w:eastAsia="en-US" w:bidi="ar-SA"/>
        </w:rPr>
        <w:t>4</w:t>
      </w:r>
      <w:r>
        <w:rPr>
          <w:rFonts w:cs="Times New Roman" w:ascii="Times New Roman" w:hAnsi="Times New Roman"/>
          <w:b/>
          <w:bCs/>
          <w:i w:val="false"/>
          <w:iCs w:val="false"/>
          <w:sz w:val="36"/>
          <w:szCs w:val="36"/>
          <w:u w:val="none"/>
        </w:rPr>
        <w:t xml:space="preserve"> — 202</w:t>
      </w:r>
      <w:r>
        <w:rPr>
          <w:rFonts w:eastAsia="Calibri" w:cs="Times New Roman" w:ascii="Times New Roman" w:hAnsi="Times New Roman" w:eastAsiaTheme="minorHAnsi"/>
          <w:b/>
          <w:bCs/>
          <w:i w:val="false"/>
          <w:iCs w:val="false"/>
          <w:color w:val="auto"/>
          <w:kern w:val="0"/>
          <w:sz w:val="36"/>
          <w:szCs w:val="36"/>
          <w:u w:val="none"/>
          <w:lang w:val="ru-RU" w:eastAsia="en-US" w:bidi="ar-SA"/>
        </w:rPr>
        <w:t>5</w:t>
      </w:r>
      <w:r>
        <w:rPr>
          <w:rFonts w:cs="Times New Roman" w:ascii="Times New Roman" w:hAnsi="Times New Roman"/>
          <w:b/>
          <w:bCs/>
          <w:i w:val="false"/>
          <w:iCs w:val="false"/>
          <w:sz w:val="36"/>
          <w:szCs w:val="36"/>
          <w:u w:val="none"/>
        </w:rPr>
        <w:t xml:space="preserve"> учебный год</w:t>
      </w:r>
    </w:p>
    <w:p>
      <w:pPr>
        <w:pStyle w:val="Normal"/>
        <w:spacing w:before="0" w:after="8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8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86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>НАЧАЛЬНАЯ ШКОЛА</w:t>
      </w:r>
    </w:p>
    <w:tbl>
      <w:tblPr>
        <w:tblStyle w:val="a3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4"/>
        <w:gridCol w:w="2844"/>
        <w:gridCol w:w="2817"/>
        <w:gridCol w:w="3392"/>
      </w:tblGrid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8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 урока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Перемена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28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9-10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9-20</w:t>
            </w:r>
          </w:p>
        </w:tc>
        <w:tc>
          <w:tcPr>
            <w:tcW w:w="28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28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11-20</w:t>
            </w:r>
          </w:p>
        </w:tc>
        <w:tc>
          <w:tcPr>
            <w:tcW w:w="28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12-10</w:t>
            </w:r>
          </w:p>
        </w:tc>
        <w:tc>
          <w:tcPr>
            <w:tcW w:w="28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12-50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13-40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137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Внеурочная деятельность  (динамическая пауза 30 мин)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u w:val="single"/>
        </w:rPr>
        <w:t>1 класс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b/>
          <w:i/>
          <w:iCs/>
          <w:sz w:val="28"/>
          <w:szCs w:val="28"/>
          <w:u w:val="single"/>
        </w:rPr>
        <w:t>1 четверть</w:t>
      </w:r>
    </w:p>
    <w:tbl>
      <w:tblPr>
        <w:tblStyle w:val="a3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3"/>
        <w:gridCol w:w="2844"/>
        <w:gridCol w:w="2818"/>
        <w:gridCol w:w="3392"/>
      </w:tblGrid>
      <w:tr>
        <w:trPr/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 урока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Перемена</w:t>
            </w:r>
          </w:p>
        </w:tc>
      </w:tr>
      <w:tr>
        <w:trPr/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9-05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9-50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 (динамическая пауза)</w:t>
            </w:r>
          </w:p>
        </w:tc>
      </w:tr>
      <w:tr>
        <w:trPr/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11-05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95" w:hRule="atLeast"/>
        </w:trPr>
        <w:tc>
          <w:tcPr>
            <w:tcW w:w="108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  <w:tc>
          <w:tcPr>
            <w:tcW w:w="281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11-50</w:t>
            </w:r>
          </w:p>
        </w:tc>
        <w:tc>
          <w:tcPr>
            <w:tcW w:w="339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u w:val="single"/>
        </w:rPr>
        <w:t>1 класс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b/>
          <w:i/>
          <w:iCs/>
          <w:sz w:val="28"/>
          <w:szCs w:val="28"/>
          <w:u w:val="single"/>
        </w:rPr>
        <w:t>2 четверть</w:t>
      </w:r>
    </w:p>
    <w:tbl>
      <w:tblPr>
        <w:tblStyle w:val="a3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3"/>
        <w:gridCol w:w="2844"/>
        <w:gridCol w:w="2818"/>
        <w:gridCol w:w="3392"/>
      </w:tblGrid>
      <w:tr>
        <w:trPr/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 урока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Перемена</w:t>
            </w:r>
          </w:p>
        </w:tc>
      </w:tr>
      <w:tr>
        <w:trPr/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9-05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9-50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10-45</w:t>
            </w:r>
          </w:p>
        </w:tc>
        <w:tc>
          <w:tcPr>
            <w:tcW w:w="3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108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11-05</w:t>
            </w:r>
          </w:p>
        </w:tc>
        <w:tc>
          <w:tcPr>
            <w:tcW w:w="281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11-40</w:t>
            </w:r>
          </w:p>
        </w:tc>
        <w:tc>
          <w:tcPr>
            <w:tcW w:w="339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 (динамическая пауза)</w:t>
            </w:r>
          </w:p>
        </w:tc>
      </w:tr>
      <w:tr>
        <w:trPr/>
        <w:tc>
          <w:tcPr>
            <w:tcW w:w="108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12-20</w:t>
            </w:r>
          </w:p>
        </w:tc>
        <w:tc>
          <w:tcPr>
            <w:tcW w:w="281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12.55</w:t>
            </w:r>
          </w:p>
        </w:tc>
        <w:tc>
          <w:tcPr>
            <w:tcW w:w="339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</w:r>
    </w:p>
    <w:tbl>
      <w:tblPr>
        <w:tblW w:w="103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6"/>
        <w:gridCol w:w="4707"/>
        <w:gridCol w:w="248"/>
      </w:tblGrid>
      <w:tr>
        <w:trPr>
          <w:trHeight w:val="193" w:hRule="atLeast"/>
        </w:trPr>
        <w:tc>
          <w:tcPr>
            <w:tcW w:w="54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49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УТВЕРЖДАЮ</w:t>
            </w:r>
          </w:p>
        </w:tc>
      </w:tr>
      <w:tr>
        <w:trPr>
          <w:trHeight w:val="193" w:hRule="atLeast"/>
        </w:trPr>
        <w:tc>
          <w:tcPr>
            <w:tcW w:w="54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9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иректор МБОУ – СОШ № 8</w:t>
            </w:r>
          </w:p>
        </w:tc>
      </w:tr>
      <w:tr>
        <w:trPr>
          <w:trHeight w:val="193" w:hRule="atLeast"/>
        </w:trPr>
        <w:tc>
          <w:tcPr>
            <w:tcW w:w="540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МБОУ - СОШ № 8 п. Крутобережный</w:t>
            </w:r>
          </w:p>
        </w:tc>
        <w:tc>
          <w:tcPr>
            <w:tcW w:w="470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Крутобережный</w:t>
            </w:r>
          </w:p>
        </w:tc>
        <w:tc>
          <w:tcPr>
            <w:tcW w:w="24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>
          <w:trHeight w:val="193" w:hRule="atLeast"/>
        </w:trPr>
        <w:tc>
          <w:tcPr>
            <w:tcW w:w="54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(протокол № 1 от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49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Мамчур Е.А.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Приказ №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_____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 3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Normal"/>
        <w:spacing w:before="0" w:after="86"/>
        <w:jc w:val="center"/>
        <w:rPr>
          <w:rFonts w:ascii="Times New Roman" w:hAnsi="Times New Roman" w:eastAsia="Calibri" w:cs="Times New Roman" w:eastAsiaTheme="minorHAnsi"/>
          <w:b/>
          <w:b/>
          <w:bCs/>
          <w:i w:val="false"/>
          <w:i w:val="false"/>
          <w:iCs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i w:val="false"/>
          <w:iCs w:val="false"/>
          <w:color w:val="auto"/>
          <w:kern w:val="0"/>
          <w:sz w:val="28"/>
          <w:szCs w:val="28"/>
          <w:u w:val="none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36"/>
          <w:szCs w:val="36"/>
          <w:u w:val="none"/>
        </w:rPr>
        <w:t>Расписание звонков</w:t>
      </w:r>
    </w:p>
    <w:p>
      <w:pPr>
        <w:pStyle w:val="Normal"/>
        <w:spacing w:lineRule="auto" w:line="240" w:before="0" w:after="86"/>
        <w:jc w:val="center"/>
        <w:rPr>
          <w:rFonts w:ascii="Times New Roman" w:hAnsi="Times New Roman" w:eastAsia="Calibri" w:cs="Times New Roman" w:eastAsiaTheme="minorHAnsi"/>
          <w:b/>
          <w:b/>
          <w:bCs/>
          <w:i w:val="false"/>
          <w:i w:val="false"/>
          <w:iCs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 w:val="false"/>
          <w:iCs w:val="false"/>
          <w:color w:val="auto"/>
          <w:kern w:val="0"/>
          <w:sz w:val="36"/>
          <w:szCs w:val="36"/>
          <w:u w:val="none"/>
          <w:lang w:val="ru-RU" w:eastAsia="en-US" w:bidi="ar-SA"/>
        </w:rPr>
        <w:t>на 2024 — 2025 учебный год</w:t>
      </w:r>
    </w:p>
    <w:p>
      <w:pPr>
        <w:pStyle w:val="Normal"/>
        <w:spacing w:lineRule="auto" w:line="240" w:before="0" w:after="86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before="0" w:after="86"/>
        <w:jc w:val="center"/>
        <w:rPr>
          <w:rFonts w:ascii="Times New Roman" w:hAnsi="Times New Roman" w:eastAsia="Calibri" w:cs="Times New Roman" w:eastAsiaTheme="minorHAnsi"/>
          <w:b/>
          <w:b/>
          <w:bCs/>
          <w:i w:val="false"/>
          <w:i w:val="false"/>
          <w:iCs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 w:val="false"/>
          <w:iCs w:val="false"/>
          <w:color w:val="auto"/>
          <w:kern w:val="0"/>
          <w:sz w:val="28"/>
          <w:szCs w:val="28"/>
          <w:u w:val="none"/>
          <w:lang w:val="ru-RU" w:eastAsia="en-US" w:bidi="ar-SA"/>
        </w:rPr>
        <w:t>СРЕДНЕЕ И СТАРШЕЕ ЗВЕНО</w:t>
      </w:r>
    </w:p>
    <w:tbl>
      <w:tblPr>
        <w:tblStyle w:val="a3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4"/>
        <w:gridCol w:w="2844"/>
        <w:gridCol w:w="2818"/>
        <w:gridCol w:w="3391"/>
      </w:tblGrid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 урока</w:t>
            </w:r>
          </w:p>
        </w:tc>
        <w:tc>
          <w:tcPr>
            <w:tcW w:w="3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Перемена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9-10</w:t>
            </w:r>
          </w:p>
        </w:tc>
        <w:tc>
          <w:tcPr>
            <w:tcW w:w="3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9-20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55</w:t>
            </w:r>
          </w:p>
        </w:tc>
        <w:tc>
          <w:tcPr>
            <w:tcW w:w="3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12-50</w:t>
            </w:r>
          </w:p>
        </w:tc>
        <w:tc>
          <w:tcPr>
            <w:tcW w:w="3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13-40</w:t>
            </w:r>
          </w:p>
        </w:tc>
        <w:tc>
          <w:tcPr>
            <w:tcW w:w="3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13-50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14-30</w:t>
            </w:r>
          </w:p>
        </w:tc>
        <w:tc>
          <w:tcPr>
            <w:tcW w:w="3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8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14-40</w:t>
            </w:r>
          </w:p>
        </w:tc>
        <w:tc>
          <w:tcPr>
            <w:tcW w:w="281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339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137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Внеурочная деятельность  (динамическая пауза 30 мин)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0a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Application>LibreOffice/7.1.1.2$Windows_X86_64 LibreOffice_project/fe0b08f4af1bacafe4c7ecc87ce55bb426164676</Application>
  <AppVersion>15.0000</AppVersion>
  <Pages>2</Pages>
  <Words>221</Words>
  <Characters>1027</Characters>
  <CharactersWithSpaces>1123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2020-08-16T11:02:00Z</dcterms:created>
  <dc:creator>Asus</dc:creator>
  <dc:description/>
  <dc:language>ru-RU</dc:language>
  <cp:lastModifiedBy/>
  <cp:lastPrinted>2024-08-28T09:12:27Z</cp:lastPrinted>
  <dcterms:modified xsi:type="dcterms:W3CDTF">2024-10-18T14:39:35Z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